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878" w:rsidRPr="00601AA5" w:rsidRDefault="00033878" w:rsidP="0003387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01AA5">
        <w:rPr>
          <w:rFonts w:ascii="Times New Roman" w:hAnsi="Times New Roman" w:cs="Times New Roman"/>
          <w:sz w:val="24"/>
          <w:szCs w:val="24"/>
          <w:lang w:val="ro-RO"/>
        </w:rPr>
        <w:t xml:space="preserve">BIBLIOGRAFIE </w:t>
      </w:r>
    </w:p>
    <w:p w:rsidR="00033878" w:rsidRPr="00601AA5" w:rsidRDefault="00033878" w:rsidP="00033878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601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601AA5">
        <w:rPr>
          <w:rFonts w:ascii="Times New Roman" w:hAnsi="Times New Roman" w:cs="Times New Roman"/>
          <w:sz w:val="24"/>
          <w:szCs w:val="24"/>
        </w:rPr>
        <w:t xml:space="preserve"> concurs in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ocu</w:t>
      </w:r>
      <w:r>
        <w:rPr>
          <w:rFonts w:ascii="Times New Roman" w:hAnsi="Times New Roman" w:cs="Times New Roman"/>
          <w:sz w:val="24"/>
          <w:szCs w:val="24"/>
        </w:rPr>
        <w:t>pă</w:t>
      </w:r>
      <w:r w:rsidRPr="00601AA5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UNIC de personal contractual - </w:t>
      </w:r>
      <w:r w:rsidRPr="00601AA5">
        <w:rPr>
          <w:rFonts w:ascii="Times New Roman" w:hAnsi="Times New Roman" w:cs="Times New Roman"/>
          <w:sz w:val="24"/>
          <w:szCs w:val="24"/>
          <w:lang w:val="ro-RO"/>
        </w:rPr>
        <w:t>AGENT AGRICOL</w:t>
      </w:r>
      <w:r w:rsidRPr="00601AA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Mitocu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Dragomirnei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Suceava</w:t>
      </w:r>
      <w:proofErr w:type="spellEnd"/>
      <w:r w:rsidRPr="00601A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33878" w:rsidRPr="00601AA5" w:rsidRDefault="00033878" w:rsidP="0003387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3878" w:rsidRPr="00601AA5" w:rsidRDefault="00033878" w:rsidP="0003387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3878" w:rsidRPr="00601AA5" w:rsidRDefault="00033878" w:rsidP="000338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01AA5">
        <w:rPr>
          <w:rFonts w:ascii="Times New Roman" w:hAnsi="Times New Roman" w:cs="Times New Roman"/>
          <w:sz w:val="24"/>
          <w:szCs w:val="24"/>
          <w:lang w:val="ro-RO"/>
        </w:rPr>
        <w:t>Legea nr.215/2001 – a administratiei  oublice locale – republi8cata, cu modificarile si completarile ulterioare</w:t>
      </w:r>
    </w:p>
    <w:p w:rsidR="00033878" w:rsidRPr="00601AA5" w:rsidRDefault="00033878" w:rsidP="000338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01AA5">
        <w:rPr>
          <w:rFonts w:ascii="Times New Roman" w:hAnsi="Times New Roman" w:cs="Times New Roman"/>
          <w:sz w:val="24"/>
          <w:szCs w:val="24"/>
          <w:lang w:val="ro-RO"/>
        </w:rPr>
        <w:t>Legea nr.477/204 – privind Codul de conduită al personalului contractual din autoritatile institutiile si publice</w:t>
      </w:r>
    </w:p>
    <w:p w:rsidR="00033878" w:rsidRPr="00601AA5" w:rsidRDefault="00033878" w:rsidP="000338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01AA5">
        <w:rPr>
          <w:rFonts w:ascii="Times New Roman" w:hAnsi="Times New Roman" w:cs="Times New Roman"/>
          <w:sz w:val="24"/>
          <w:szCs w:val="24"/>
          <w:lang w:val="ro-RO"/>
        </w:rPr>
        <w:t>O.G. nr.33/2002, actualizata, privind reglementarea eliberarii certificatelor si adeverintelor de catre autoritatile publice centrale si locale</w:t>
      </w:r>
    </w:p>
    <w:p w:rsidR="00033878" w:rsidRPr="00601AA5" w:rsidRDefault="00033878" w:rsidP="000338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01AA5">
        <w:rPr>
          <w:rFonts w:ascii="Times New Roman" w:hAnsi="Times New Roman" w:cs="Times New Roman"/>
          <w:sz w:val="24"/>
          <w:szCs w:val="24"/>
          <w:lang w:val="ro-RO"/>
        </w:rPr>
        <w:t xml:space="preserve">OG nr.28/2008, actualizata, privind regustrul agricol; </w:t>
      </w:r>
      <w:r w:rsidRPr="00601AA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nr. 98/2009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O.G. nr. 28/2008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033878" w:rsidRPr="00601AA5" w:rsidRDefault="00033878" w:rsidP="000338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01AA5"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nr. 218/2015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2015-2019,cu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completare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2015-2019;</w:t>
      </w:r>
    </w:p>
    <w:p w:rsidR="00033878" w:rsidRPr="00601AA5" w:rsidRDefault="00033878" w:rsidP="000338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01AA5">
        <w:rPr>
          <w:rFonts w:ascii="Times New Roman" w:hAnsi="Times New Roman" w:cs="Times New Roman"/>
          <w:sz w:val="24"/>
          <w:szCs w:val="24"/>
        </w:rPr>
        <w:t xml:space="preserve">-CODUL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MUNCII</w:t>
      </w:r>
      <w:proofErr w:type="gramStart"/>
      <w:r w:rsidRPr="00601AA5">
        <w:rPr>
          <w:rFonts w:ascii="Times New Roman" w:hAnsi="Times New Roman" w:cs="Times New Roman"/>
          <w:sz w:val="24"/>
          <w:szCs w:val="24"/>
        </w:rPr>
        <w:t>,modificat</w:t>
      </w:r>
      <w:proofErr w:type="spellEnd"/>
      <w:proofErr w:type="gram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nr. 40/2011 -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masuri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asigurarilor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la ;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incheierea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executarea,incetarea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sanctiunile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>)</w:t>
      </w:r>
    </w:p>
    <w:p w:rsidR="00033878" w:rsidRPr="00601AA5" w:rsidRDefault="00033878" w:rsidP="000338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01AA5">
        <w:rPr>
          <w:rFonts w:ascii="Times New Roman" w:hAnsi="Times New Roman" w:cs="Times New Roman"/>
          <w:sz w:val="24"/>
          <w:szCs w:val="24"/>
          <w:lang w:val="ro-RO"/>
        </w:rPr>
        <w:t>Legea nr.16/1996, republicata, cu modificarile si completarile utlerioare, privind Arhivele nationale</w:t>
      </w:r>
    </w:p>
    <w:p w:rsidR="00033878" w:rsidRPr="00601AA5" w:rsidRDefault="00033878" w:rsidP="000338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01AA5">
        <w:rPr>
          <w:rFonts w:ascii="Times New Roman" w:hAnsi="Times New Roman" w:cs="Times New Roman"/>
          <w:sz w:val="24"/>
          <w:szCs w:val="24"/>
          <w:lang w:val="ro-RO"/>
        </w:rPr>
        <w:t>Legea nr.18/1991, republicata, cu modificarile si completarile ulterioare, privind fondul funciar</w:t>
      </w:r>
    </w:p>
    <w:p w:rsidR="00033878" w:rsidRPr="00601AA5" w:rsidRDefault="00033878" w:rsidP="000338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01AA5">
        <w:rPr>
          <w:rFonts w:ascii="Times New Roman" w:hAnsi="Times New Roman" w:cs="Times New Roman"/>
          <w:sz w:val="24"/>
          <w:szCs w:val="24"/>
          <w:lang w:val="ro-RO"/>
        </w:rPr>
        <w:t>Legea nr.169/1997 pentru modificarea si compeltarea Legii fondului funciar nr.18/1991, actualizata</w:t>
      </w:r>
    </w:p>
    <w:p w:rsidR="00033878" w:rsidRPr="00601AA5" w:rsidRDefault="00033878" w:rsidP="000338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01AA5">
        <w:rPr>
          <w:rFonts w:ascii="Times New Roman" w:hAnsi="Times New Roman" w:cs="Times New Roman"/>
          <w:sz w:val="24"/>
          <w:szCs w:val="24"/>
          <w:lang w:val="ro-RO"/>
        </w:rPr>
        <w:t>Legea nr.1/2000 pentru reconstituirea dreptului de proprietate asupra terenurilor agricole si celor forestiere, solicitate potrivit Legii fondului funciar nr.18/1991 si Legii nr.169/1997</w:t>
      </w:r>
    </w:p>
    <w:p w:rsidR="00033878" w:rsidRPr="00601AA5" w:rsidRDefault="00033878" w:rsidP="000338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01AA5">
        <w:rPr>
          <w:rFonts w:ascii="Times New Roman" w:hAnsi="Times New Roman" w:cs="Times New Roman"/>
          <w:sz w:val="24"/>
          <w:szCs w:val="24"/>
          <w:lang w:val="ro-RO"/>
        </w:rPr>
        <w:t>Legea nr.247/2005 privind reforma in domeniile proprietatii si justitiei, precum și unele masuri adiacente, modificata si compeltata (Titlurile IV, V, VI)</w:t>
      </w:r>
    </w:p>
    <w:p w:rsidR="00033878" w:rsidRPr="00601AA5" w:rsidRDefault="00033878" w:rsidP="000338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01AA5">
        <w:rPr>
          <w:rFonts w:ascii="Times New Roman" w:hAnsi="Times New Roman" w:cs="Times New Roman"/>
          <w:sz w:val="24"/>
          <w:szCs w:val="24"/>
          <w:lang w:val="ro-RO"/>
        </w:rPr>
        <w:t xml:space="preserve">Legea nr.165/2013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masurile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restituire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natura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echivalent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imobilelor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preluate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in mod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abuziv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regimului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communist in Romania, cu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33878" w:rsidRPr="0057024C" w:rsidRDefault="00033878" w:rsidP="000338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01AA5">
        <w:rPr>
          <w:rFonts w:ascii="Times New Roman" w:hAnsi="Times New Roman" w:cs="Times New Roman"/>
          <w:sz w:val="24"/>
          <w:szCs w:val="24"/>
        </w:rPr>
        <w:t xml:space="preserve">HG 401/2013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nr. 165/2013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masurile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restituire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natura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echivalent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imobilelor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preluate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in mod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abuziv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regimului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A5">
        <w:rPr>
          <w:rFonts w:ascii="Times New Roman" w:hAnsi="Times New Roman" w:cs="Times New Roman"/>
          <w:sz w:val="24"/>
          <w:szCs w:val="24"/>
        </w:rPr>
        <w:t>comunist</w:t>
      </w:r>
      <w:proofErr w:type="spellEnd"/>
      <w:r w:rsidRPr="00601AA5">
        <w:rPr>
          <w:rFonts w:ascii="Times New Roman" w:hAnsi="Times New Roman" w:cs="Times New Roman"/>
          <w:sz w:val="24"/>
          <w:szCs w:val="24"/>
        </w:rPr>
        <w:t xml:space="preserve"> in Romania;</w:t>
      </w:r>
    </w:p>
    <w:p w:rsidR="00033878" w:rsidRDefault="00033878" w:rsidP="0003387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4552C" w:rsidRDefault="0054552C"/>
    <w:sectPr w:rsidR="0054552C" w:rsidSect="005455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D5654"/>
    <w:multiLevelType w:val="hybridMultilevel"/>
    <w:tmpl w:val="E3688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3878"/>
    <w:rsid w:val="00033878"/>
    <w:rsid w:val="000743BD"/>
    <w:rsid w:val="00107609"/>
    <w:rsid w:val="00161165"/>
    <w:rsid w:val="00212096"/>
    <w:rsid w:val="00255635"/>
    <w:rsid w:val="002955E0"/>
    <w:rsid w:val="00341A9D"/>
    <w:rsid w:val="004F39D7"/>
    <w:rsid w:val="0054552C"/>
    <w:rsid w:val="00551D1A"/>
    <w:rsid w:val="006A612E"/>
    <w:rsid w:val="006C06DE"/>
    <w:rsid w:val="0072002C"/>
    <w:rsid w:val="00725669"/>
    <w:rsid w:val="007520EC"/>
    <w:rsid w:val="00783F29"/>
    <w:rsid w:val="007A76B2"/>
    <w:rsid w:val="008121BC"/>
    <w:rsid w:val="00824834"/>
    <w:rsid w:val="00841212"/>
    <w:rsid w:val="00915752"/>
    <w:rsid w:val="00983BC0"/>
    <w:rsid w:val="009B4417"/>
    <w:rsid w:val="009C2F98"/>
    <w:rsid w:val="00A31F57"/>
    <w:rsid w:val="00A84BF4"/>
    <w:rsid w:val="00AC6D43"/>
    <w:rsid w:val="00AF2DA2"/>
    <w:rsid w:val="00B21C67"/>
    <w:rsid w:val="00C3135A"/>
    <w:rsid w:val="00CA5602"/>
    <w:rsid w:val="00E12CC7"/>
    <w:rsid w:val="00E6573B"/>
    <w:rsid w:val="00EB2B2B"/>
    <w:rsid w:val="00EC7A20"/>
    <w:rsid w:val="00F0656F"/>
    <w:rsid w:val="00F279C6"/>
    <w:rsid w:val="00F704D5"/>
    <w:rsid w:val="00FA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Company>XXX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2018-01-04T07:56:00Z</dcterms:created>
  <dcterms:modified xsi:type="dcterms:W3CDTF">2018-01-04T07:56:00Z</dcterms:modified>
</cp:coreProperties>
</file>